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68" w:rsidRDefault="00343468" w:rsidP="00840945">
      <w:pPr>
        <w:jc w:val="center"/>
        <w:rPr>
          <w:rFonts w:ascii="Times New Roman" w:hAnsi="Times New Roman"/>
          <w:b/>
          <w:color w:val="002060"/>
          <w:sz w:val="28"/>
        </w:rPr>
      </w:pPr>
      <w:r>
        <w:rPr>
          <w:noProof/>
          <w:lang w:eastAsia="tr-TR"/>
        </w:rPr>
        <w:drawing>
          <wp:inline distT="0" distB="0" distL="0" distR="0" wp14:anchorId="5EC6EAEA" wp14:editId="73D3ABE8">
            <wp:extent cx="2383095" cy="472230"/>
            <wp:effectExtent l="0" t="0" r="0" b="4445"/>
            <wp:docPr id="1895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707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" name="Resim 2">
                      <a:extLst>
                        <a:ext uri="{FF2B5EF4-FFF2-40B4-BE49-F238E27FC236}">
                          <a16:creationId xmlns:a16="http://schemas.microsoft.com/office/drawing/2014/main" id="{00000000-0008-0000-0000-00006707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77" cy="47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751C2" w:rsidRDefault="00840945" w:rsidP="00840945">
      <w:pPr>
        <w:jc w:val="center"/>
        <w:rPr>
          <w:rFonts w:ascii="Times New Roman" w:hAnsi="Times New Roman"/>
          <w:b/>
          <w:color w:val="002060"/>
          <w:sz w:val="28"/>
        </w:rPr>
      </w:pPr>
      <w:r w:rsidRPr="00840945">
        <w:rPr>
          <w:rFonts w:ascii="Times New Roman" w:hAnsi="Times New Roman"/>
          <w:b/>
          <w:color w:val="002060"/>
          <w:sz w:val="28"/>
        </w:rPr>
        <w:t>BÖLÜM KALİTE SORUMLULARI</w:t>
      </w:r>
    </w:p>
    <w:p w:rsidR="00343468" w:rsidRDefault="00343468" w:rsidP="00840945">
      <w:pPr>
        <w:jc w:val="center"/>
        <w:rPr>
          <w:rFonts w:ascii="Times New Roman" w:hAnsi="Times New Roman"/>
          <w:b/>
          <w:color w:val="002060"/>
          <w:sz w:val="28"/>
        </w:rPr>
      </w:pPr>
    </w:p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3320"/>
      </w:tblGrid>
      <w:tr w:rsidR="00343468" w:rsidTr="00343468">
        <w:trPr>
          <w:trHeight w:val="645"/>
          <w:jc w:val="center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HİZMET STANDARTLARI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BÖLÜM SORUMLULARI</w:t>
            </w:r>
          </w:p>
        </w:tc>
      </w:tr>
      <w:tr w:rsidR="00343468" w:rsidTr="00343468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KURUMSAL  HİZMETLER </w:t>
            </w:r>
          </w:p>
        </w:tc>
      </w:tr>
      <w:tr w:rsidR="00343468" w:rsidTr="00343468">
        <w:trPr>
          <w:trHeight w:val="30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Kurumsal Yapı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Öznur AY</w:t>
            </w:r>
          </w:p>
        </w:tc>
      </w:tr>
      <w:tr w:rsidR="00343468" w:rsidTr="00343468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Armağan BAKİ</w:t>
            </w:r>
          </w:p>
        </w:tc>
      </w:tr>
      <w:tr w:rsidR="00343468" w:rsidTr="00343468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Hacer KAYA</w:t>
            </w:r>
          </w:p>
        </w:tc>
      </w:tr>
      <w:tr w:rsidR="00343468" w:rsidTr="00343468">
        <w:trPr>
          <w:trHeight w:val="30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Kalite Yönetimi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Öznur AY</w:t>
            </w:r>
          </w:p>
        </w:tc>
      </w:tr>
      <w:tr w:rsidR="00343468" w:rsidTr="00343468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Merve TEPE</w:t>
            </w:r>
          </w:p>
        </w:tc>
      </w:tr>
      <w:tr w:rsidR="00343468" w:rsidTr="00343468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Yonca KAYA</w:t>
            </w:r>
          </w:p>
        </w:tc>
      </w:tr>
      <w:tr w:rsidR="00343468" w:rsidTr="00343468">
        <w:trPr>
          <w:trHeight w:val="30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Doküman Yönetimi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Öznur AY</w:t>
            </w:r>
          </w:p>
        </w:tc>
      </w:tr>
      <w:tr w:rsidR="00343468" w:rsidTr="00343468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Yonca KAYA</w:t>
            </w:r>
          </w:p>
        </w:tc>
      </w:tr>
      <w:tr w:rsidR="00343468" w:rsidTr="00343468">
        <w:trPr>
          <w:trHeight w:val="585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Risk Yönetimi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Saniye SEVER</w:t>
            </w:r>
          </w:p>
        </w:tc>
      </w:tr>
      <w:tr w:rsidR="00343468" w:rsidTr="00343468">
        <w:trPr>
          <w:trHeight w:val="30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İstenmeyen Olay Bildirim Sistemi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Öznur AY</w:t>
            </w:r>
          </w:p>
        </w:tc>
      </w:tr>
      <w:tr w:rsidR="00343468" w:rsidTr="00343468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Merve TEPE</w:t>
            </w:r>
          </w:p>
        </w:tc>
      </w:tr>
      <w:tr w:rsidR="00343468" w:rsidTr="00343468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Yonca KAYA</w:t>
            </w:r>
          </w:p>
        </w:tc>
      </w:tr>
      <w:tr w:rsidR="00343468" w:rsidTr="00343468">
        <w:trPr>
          <w:trHeight w:val="345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Acil Durum ve Afet Yönetimi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Özgür KIZILKUŞ</w:t>
            </w:r>
          </w:p>
        </w:tc>
      </w:tr>
      <w:tr w:rsidR="00343468" w:rsidTr="00343468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Saniye SEVER</w:t>
            </w:r>
          </w:p>
        </w:tc>
      </w:tr>
      <w:tr w:rsidR="00343468" w:rsidTr="00343468">
        <w:trPr>
          <w:trHeight w:val="30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Kimyasal, Biyolojik, Radyolojik ve Nükleer (KBRN) Tehlikeleri Yönetimi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Çiğdem ŞAY</w:t>
            </w:r>
          </w:p>
        </w:tc>
      </w:tr>
      <w:tr w:rsidR="00343468" w:rsidTr="00343468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Güler DELİBALTA</w:t>
            </w:r>
          </w:p>
        </w:tc>
      </w:tr>
      <w:tr w:rsidR="00343468" w:rsidTr="00343468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Saniye SEVER</w:t>
            </w:r>
          </w:p>
        </w:tc>
      </w:tr>
      <w:tr w:rsidR="00343468" w:rsidTr="00343468">
        <w:trPr>
          <w:trHeight w:val="615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Eğitim Yönetimi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Armağan BAKİ</w:t>
            </w:r>
          </w:p>
        </w:tc>
      </w:tr>
      <w:tr w:rsidR="00343468" w:rsidTr="00343468">
        <w:trPr>
          <w:trHeight w:val="51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Sosyal Sorumluluk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Hacer KAYA</w:t>
            </w:r>
          </w:p>
        </w:tc>
      </w:tr>
      <w:tr w:rsidR="00343468" w:rsidTr="00343468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Özgür YILMAZ</w:t>
            </w:r>
          </w:p>
        </w:tc>
      </w:tr>
      <w:tr w:rsidR="00343468" w:rsidTr="00343468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HASTA VE ÇALIŞAN ODAKLI HİZMETLER</w:t>
            </w:r>
          </w:p>
        </w:tc>
      </w:tr>
      <w:tr w:rsidR="00343468" w:rsidTr="00343468">
        <w:trPr>
          <w:trHeight w:val="465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Hasta Deneyimi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Fatma TAVUKÇUOĞLU</w:t>
            </w:r>
          </w:p>
        </w:tc>
      </w:tr>
      <w:tr w:rsidR="00343468" w:rsidTr="00343468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Ayşegül KELEŞ</w:t>
            </w:r>
          </w:p>
        </w:tc>
      </w:tr>
      <w:tr w:rsidR="00343468" w:rsidTr="00343468">
        <w:trPr>
          <w:trHeight w:val="51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Hizmete Erişim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Zeynep ÇETİNALP</w:t>
            </w:r>
          </w:p>
        </w:tc>
      </w:tr>
      <w:tr w:rsidR="00343468" w:rsidTr="00343468">
        <w:trPr>
          <w:trHeight w:val="51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Yaşam Sonu Hizmetler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Feyzullah SELÇUK</w:t>
            </w:r>
          </w:p>
        </w:tc>
      </w:tr>
      <w:tr w:rsidR="00343468" w:rsidTr="00343468">
        <w:trPr>
          <w:trHeight w:val="30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Sağlıklı Çalışma Yaşamı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Armağan BAKİ</w:t>
            </w:r>
          </w:p>
        </w:tc>
      </w:tr>
      <w:tr w:rsidR="00343468" w:rsidTr="0034346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Çiğdem ŞAY</w:t>
            </w:r>
          </w:p>
        </w:tc>
      </w:tr>
      <w:tr w:rsidR="00343468" w:rsidTr="00343468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SAĞLIK HİZMETLERİ </w:t>
            </w:r>
          </w:p>
        </w:tc>
      </w:tr>
      <w:tr w:rsidR="00343468" w:rsidTr="00343468">
        <w:trPr>
          <w:trHeight w:val="189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Hasta Bakımı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 w:rsidP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3468" w:rsidTr="00343468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Fadime CEYLAN</w:t>
            </w:r>
          </w:p>
        </w:tc>
      </w:tr>
      <w:tr w:rsidR="00343468" w:rsidTr="00343468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Gülseren CAVALIOĞLU</w:t>
            </w:r>
          </w:p>
        </w:tc>
      </w:tr>
      <w:tr w:rsidR="00343468" w:rsidTr="0034346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Kübra BARUTÇU</w:t>
            </w:r>
          </w:p>
        </w:tc>
      </w:tr>
      <w:tr w:rsidR="00343468" w:rsidTr="0034346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Muazzez AYKAN</w:t>
            </w:r>
          </w:p>
        </w:tc>
      </w:tr>
      <w:tr w:rsidR="00343468" w:rsidTr="00343468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Ümit GÖZAYDIN</w:t>
            </w:r>
          </w:p>
        </w:tc>
      </w:tr>
      <w:tr w:rsidR="00343468" w:rsidTr="00343468">
        <w:trPr>
          <w:trHeight w:val="615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İlaç Yönetimi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Naçize AKBIYIK</w:t>
            </w:r>
          </w:p>
        </w:tc>
      </w:tr>
      <w:tr w:rsidR="00343468" w:rsidTr="00343468">
        <w:trPr>
          <w:trHeight w:val="30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Enfeksiyonların Önlenmesi ve Kontrolü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Çiğdem ŞAY</w:t>
            </w:r>
          </w:p>
        </w:tc>
      </w:tr>
      <w:tr w:rsidR="00343468" w:rsidTr="0034346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468" w:rsidTr="00343468">
        <w:trPr>
          <w:trHeight w:val="30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Temizlik, Dezenfeksiyon ve Sterilizasyon Hizmetleri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Sevnur İNBAT </w:t>
            </w:r>
          </w:p>
        </w:tc>
      </w:tr>
      <w:tr w:rsidR="00343468" w:rsidTr="003434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Savaş KARGÜN</w:t>
            </w:r>
          </w:p>
        </w:tc>
      </w:tr>
      <w:tr w:rsidR="00343468" w:rsidTr="0034346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Sedat ŞEKER</w:t>
            </w:r>
          </w:p>
        </w:tc>
      </w:tr>
      <w:tr w:rsidR="00343468" w:rsidTr="0034346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Çiğdem ŞAY</w:t>
            </w:r>
          </w:p>
        </w:tc>
      </w:tr>
      <w:tr w:rsidR="00343468" w:rsidTr="00343468">
        <w:trPr>
          <w:trHeight w:val="405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Transfüzyon Hizmetleri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Abdülkerim YILDIRIM</w:t>
            </w:r>
          </w:p>
        </w:tc>
      </w:tr>
      <w:tr w:rsidR="00343468" w:rsidTr="00343468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Güler DELİBALTA</w:t>
            </w:r>
          </w:p>
        </w:tc>
      </w:tr>
      <w:tr w:rsidR="00343468" w:rsidTr="00343468">
        <w:trPr>
          <w:trHeight w:val="51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Terapotik Aferez Hizmetleri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Muazzez AYKAN</w:t>
            </w:r>
          </w:p>
        </w:tc>
      </w:tr>
      <w:tr w:rsidR="00343468" w:rsidTr="00343468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Yakup ÜNSAL</w:t>
            </w:r>
          </w:p>
        </w:tc>
      </w:tr>
      <w:tr w:rsidR="00343468" w:rsidTr="00343468">
        <w:trPr>
          <w:trHeight w:val="345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Radyasyon Güvenliği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Hüseyin ÇAĞIL</w:t>
            </w:r>
          </w:p>
        </w:tc>
      </w:tr>
      <w:tr w:rsidR="00343468" w:rsidTr="00343468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Yunus Emre Hatipoğlu</w:t>
            </w:r>
          </w:p>
        </w:tc>
      </w:tr>
      <w:tr w:rsidR="00343468" w:rsidTr="00343468">
        <w:trPr>
          <w:trHeight w:val="45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Acil Servis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Atilla ARTOĞRAL</w:t>
            </w:r>
          </w:p>
        </w:tc>
      </w:tr>
      <w:tr w:rsidR="00343468" w:rsidTr="0034346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468" w:rsidTr="00343468">
        <w:trPr>
          <w:trHeight w:val="30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Ameliyathane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Fatma TOPÇU</w:t>
            </w:r>
          </w:p>
        </w:tc>
      </w:tr>
      <w:tr w:rsidR="00343468" w:rsidTr="00343468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Sevnur İNBAT</w:t>
            </w:r>
          </w:p>
        </w:tc>
      </w:tr>
      <w:tr w:rsidR="00343468" w:rsidTr="00343468">
        <w:trPr>
          <w:trHeight w:val="30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Yoğun Bakım Ünitesi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Nurcan KESKİN</w:t>
            </w:r>
          </w:p>
        </w:tc>
      </w:tr>
      <w:tr w:rsidR="00343468" w:rsidTr="0034346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468" w:rsidTr="00343468">
        <w:trPr>
          <w:trHeight w:val="465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Yenidoğan Yoğun Bakım Ünitesi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Öznur MUSLU</w:t>
            </w:r>
          </w:p>
        </w:tc>
      </w:tr>
      <w:tr w:rsidR="00343468" w:rsidTr="00343468">
        <w:trPr>
          <w:trHeight w:val="465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Doğum Hizmetleri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Ebru AKARSU</w:t>
            </w:r>
          </w:p>
        </w:tc>
      </w:tr>
      <w:tr w:rsidR="00343468" w:rsidTr="00343468">
        <w:trPr>
          <w:trHeight w:val="51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Biyokimya Laboratuvarı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Erdal KÖKCAN</w:t>
            </w:r>
          </w:p>
        </w:tc>
      </w:tr>
      <w:tr w:rsidR="00343468" w:rsidTr="00343468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Tuğba ALTUN</w:t>
            </w:r>
          </w:p>
        </w:tc>
      </w:tr>
      <w:tr w:rsidR="00343468" w:rsidTr="00343468">
        <w:trPr>
          <w:trHeight w:val="39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Mikrobiyoji Laboratuvarı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Güler DELİBALTA</w:t>
            </w:r>
          </w:p>
        </w:tc>
      </w:tr>
      <w:tr w:rsidR="00343468" w:rsidTr="00343468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Tuğba ALTUN</w:t>
            </w:r>
          </w:p>
        </w:tc>
      </w:tr>
      <w:tr w:rsidR="00343468" w:rsidTr="00343468">
        <w:trPr>
          <w:trHeight w:val="72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Patoloji Laboratuvarı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Muhammed ŞENTÜRK</w:t>
            </w:r>
          </w:p>
        </w:tc>
      </w:tr>
      <w:tr w:rsidR="00343468" w:rsidTr="00343468">
        <w:trPr>
          <w:trHeight w:val="45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Kemoterapi Hizmetleri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Naçize AKBIYIK</w:t>
            </w:r>
          </w:p>
        </w:tc>
      </w:tr>
      <w:tr w:rsidR="00343468" w:rsidTr="00343468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Ümit GÖZAYDIN</w:t>
            </w:r>
          </w:p>
        </w:tc>
      </w:tr>
      <w:tr w:rsidR="00343468" w:rsidTr="00343468">
        <w:trPr>
          <w:trHeight w:val="54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Fiziksel Tıp ve Rehabilitasyon Hizmetleri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Nuran GÜN</w:t>
            </w:r>
          </w:p>
        </w:tc>
      </w:tr>
      <w:tr w:rsidR="00343468" w:rsidTr="00343468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DESTEK HİZMETLERİ </w:t>
            </w:r>
          </w:p>
        </w:tc>
      </w:tr>
      <w:tr w:rsidR="00343468" w:rsidTr="00343468">
        <w:trPr>
          <w:trHeight w:val="495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Tesis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Özgür KIZILKUŞ</w:t>
            </w:r>
          </w:p>
        </w:tc>
      </w:tr>
      <w:tr w:rsidR="00343468" w:rsidTr="00343468">
        <w:trPr>
          <w:trHeight w:val="30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Otelcilik Hizmetleri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Sedat ŞEKER</w:t>
            </w:r>
          </w:p>
        </w:tc>
      </w:tr>
      <w:tr w:rsidR="00343468" w:rsidTr="00343468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Feyzullah SELÇUK</w:t>
            </w:r>
          </w:p>
        </w:tc>
      </w:tr>
      <w:tr w:rsidR="00343468" w:rsidTr="00343468">
        <w:trPr>
          <w:trHeight w:val="615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Bilgi Yönetim Sistemi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Zühtü HANEDAR</w:t>
            </w:r>
          </w:p>
        </w:tc>
      </w:tr>
      <w:tr w:rsidR="00343468" w:rsidTr="00343468">
        <w:trPr>
          <w:trHeight w:val="51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Malzeme ve Cihaz Yönetimi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Samet BALCI</w:t>
            </w:r>
          </w:p>
        </w:tc>
      </w:tr>
      <w:tr w:rsidR="00343468" w:rsidTr="00343468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Fatih BAYRAM</w:t>
            </w:r>
          </w:p>
        </w:tc>
      </w:tr>
      <w:tr w:rsidR="00343468" w:rsidTr="00343468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Tıbbi Kayıt ve Arşiv Hizmetleri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Hayrullah AZAL</w:t>
            </w:r>
          </w:p>
        </w:tc>
      </w:tr>
      <w:tr w:rsidR="00343468" w:rsidTr="00343468">
        <w:trPr>
          <w:trHeight w:val="525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Atık Yönetimi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Sedat ŞEKER</w:t>
            </w:r>
          </w:p>
        </w:tc>
      </w:tr>
      <w:tr w:rsidR="00343468" w:rsidTr="00343468">
        <w:trPr>
          <w:trHeight w:val="30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Dış Kaynak Kullanımı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Sedat ŞEKER</w:t>
            </w:r>
          </w:p>
        </w:tc>
      </w:tr>
      <w:tr w:rsidR="00343468" w:rsidTr="00343468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Feyzullah SELÇUK</w:t>
            </w:r>
          </w:p>
        </w:tc>
      </w:tr>
      <w:tr w:rsidR="00343468" w:rsidTr="00343468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GÖSTERGE YÖNETİMİ</w:t>
            </w:r>
          </w:p>
        </w:tc>
      </w:tr>
      <w:tr w:rsidR="00343468" w:rsidTr="00343468">
        <w:trPr>
          <w:trHeight w:val="300"/>
          <w:jc w:val="center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Göstergelerin İzlenmesi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Öznur AY</w:t>
            </w:r>
          </w:p>
        </w:tc>
      </w:tr>
      <w:tr w:rsidR="00343468" w:rsidTr="0034346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468" w:rsidRPr="00343468" w:rsidRDefault="00343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3468" w:rsidRPr="00343468" w:rsidRDefault="00343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color w:val="000000"/>
                <w:sz w:val="24"/>
                <w:szCs w:val="24"/>
              </w:rPr>
              <w:t>Merve TEPE</w:t>
            </w:r>
          </w:p>
        </w:tc>
      </w:tr>
    </w:tbl>
    <w:p w:rsidR="00343468" w:rsidRPr="00840945" w:rsidRDefault="00343468" w:rsidP="00343468">
      <w:pPr>
        <w:jc w:val="center"/>
        <w:rPr>
          <w:rFonts w:ascii="Times New Roman" w:hAnsi="Times New Roman"/>
          <w:b/>
          <w:color w:val="002060"/>
          <w:sz w:val="28"/>
        </w:rPr>
      </w:pPr>
    </w:p>
    <w:p w:rsidR="00840945" w:rsidRDefault="00840945" w:rsidP="00343468"/>
    <w:sectPr w:rsidR="00840945" w:rsidSect="00840945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F5" w:rsidRDefault="005B27F5" w:rsidP="005D5BD4">
      <w:r>
        <w:separator/>
      </w:r>
    </w:p>
  </w:endnote>
  <w:endnote w:type="continuationSeparator" w:id="0">
    <w:p w:rsidR="005B27F5" w:rsidRDefault="005B27F5" w:rsidP="005D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F5" w:rsidRDefault="005B27F5" w:rsidP="005D5BD4">
      <w:r>
        <w:separator/>
      </w:r>
    </w:p>
  </w:footnote>
  <w:footnote w:type="continuationSeparator" w:id="0">
    <w:p w:rsidR="005B27F5" w:rsidRDefault="005B27F5" w:rsidP="005D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D4"/>
    <w:rsid w:val="00343468"/>
    <w:rsid w:val="00426387"/>
    <w:rsid w:val="005751C2"/>
    <w:rsid w:val="005B27F5"/>
    <w:rsid w:val="005D5BD4"/>
    <w:rsid w:val="008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9F7A"/>
  <w15:chartTrackingRefBased/>
  <w15:docId w15:val="{94210944-6892-47EE-ACC4-B8D3E6E2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D4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B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5BD4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D5B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5BD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EmseyHospital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Tepe (Kalite)</dc:creator>
  <cp:keywords/>
  <dc:description/>
  <cp:lastModifiedBy>Merve Tepe (Kalite)</cp:lastModifiedBy>
  <cp:revision>4</cp:revision>
  <dcterms:created xsi:type="dcterms:W3CDTF">2021-09-22T12:37:00Z</dcterms:created>
  <dcterms:modified xsi:type="dcterms:W3CDTF">2021-09-23T11:43:00Z</dcterms:modified>
</cp:coreProperties>
</file>